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3710" w14:textId="576F3F2C" w:rsidR="00704036" w:rsidRPr="00AF65C8" w:rsidRDefault="00164F5D" w:rsidP="00C21A49">
      <w:pPr>
        <w:spacing w:after="240"/>
        <w:rPr>
          <w:sz w:val="24"/>
          <w:szCs w:val="24"/>
        </w:rPr>
      </w:pPr>
      <w:r w:rsidRPr="00AF65C8">
        <w:rPr>
          <w:sz w:val="24"/>
          <w:szCs w:val="24"/>
        </w:rPr>
        <w:t>Znak sprawy</w:t>
      </w:r>
      <w:r w:rsidRPr="00AF65C8">
        <w:rPr>
          <w:color w:val="0070C0"/>
          <w:sz w:val="24"/>
          <w:szCs w:val="24"/>
        </w:rPr>
        <w:t>:</w:t>
      </w:r>
      <w:r w:rsidRPr="00AF65C8">
        <w:rPr>
          <w:b/>
          <w:color w:val="0070C0"/>
          <w:sz w:val="24"/>
          <w:szCs w:val="24"/>
        </w:rPr>
        <w:t xml:space="preserve"> ZP/</w:t>
      </w:r>
      <w:r w:rsidR="005A6EF5" w:rsidRPr="00AF65C8">
        <w:rPr>
          <w:b/>
          <w:color w:val="0070C0"/>
          <w:sz w:val="24"/>
          <w:szCs w:val="24"/>
        </w:rPr>
        <w:t>1</w:t>
      </w:r>
      <w:r w:rsidRPr="00AF65C8">
        <w:rPr>
          <w:b/>
          <w:color w:val="0070C0"/>
          <w:sz w:val="24"/>
          <w:szCs w:val="24"/>
        </w:rPr>
        <w:t>/2021</w:t>
      </w:r>
      <w:r w:rsidR="00704036" w:rsidRPr="00AF65C8">
        <w:rPr>
          <w:sz w:val="24"/>
          <w:szCs w:val="24"/>
        </w:rPr>
        <w:t xml:space="preserve"> </w:t>
      </w:r>
      <w:r w:rsidR="00704036" w:rsidRPr="00AF65C8">
        <w:rPr>
          <w:sz w:val="24"/>
          <w:szCs w:val="24"/>
        </w:rPr>
        <w:tab/>
      </w:r>
      <w:r w:rsidR="00704036" w:rsidRPr="00AF65C8">
        <w:rPr>
          <w:sz w:val="24"/>
          <w:szCs w:val="24"/>
        </w:rPr>
        <w:tab/>
      </w:r>
      <w:r w:rsidR="00704036" w:rsidRPr="00AF65C8">
        <w:rPr>
          <w:sz w:val="24"/>
          <w:szCs w:val="24"/>
        </w:rPr>
        <w:tab/>
      </w:r>
      <w:r w:rsidR="00C21A49" w:rsidRPr="00AF65C8">
        <w:rPr>
          <w:sz w:val="24"/>
          <w:szCs w:val="24"/>
        </w:rPr>
        <w:t xml:space="preserve">             </w:t>
      </w:r>
      <w:r w:rsidR="00704036" w:rsidRPr="00AF65C8">
        <w:rPr>
          <w:sz w:val="24"/>
          <w:szCs w:val="24"/>
        </w:rPr>
        <w:tab/>
      </w:r>
      <w:r w:rsidR="00704036" w:rsidRPr="00AF65C8">
        <w:rPr>
          <w:sz w:val="24"/>
          <w:szCs w:val="24"/>
        </w:rPr>
        <w:tab/>
      </w:r>
      <w:r w:rsidR="005A6EF5" w:rsidRPr="00AF65C8">
        <w:rPr>
          <w:sz w:val="24"/>
          <w:szCs w:val="24"/>
        </w:rPr>
        <w:t>Chełmża</w:t>
      </w:r>
      <w:r w:rsidR="00704036" w:rsidRPr="00AF65C8">
        <w:rPr>
          <w:sz w:val="24"/>
          <w:szCs w:val="24"/>
        </w:rPr>
        <w:t xml:space="preserve">, dnia </w:t>
      </w:r>
      <w:r w:rsidR="005A6EF5" w:rsidRPr="00AF65C8">
        <w:rPr>
          <w:sz w:val="24"/>
          <w:szCs w:val="24"/>
        </w:rPr>
        <w:t>01</w:t>
      </w:r>
      <w:r w:rsidR="00704036" w:rsidRPr="00AF65C8">
        <w:rPr>
          <w:sz w:val="24"/>
          <w:szCs w:val="24"/>
        </w:rPr>
        <w:t>.</w:t>
      </w:r>
      <w:r w:rsidR="005A6EF5" w:rsidRPr="00AF65C8">
        <w:rPr>
          <w:sz w:val="24"/>
          <w:szCs w:val="24"/>
        </w:rPr>
        <w:t>12</w:t>
      </w:r>
      <w:r w:rsidR="00704036" w:rsidRPr="00AF65C8">
        <w:rPr>
          <w:sz w:val="24"/>
          <w:szCs w:val="24"/>
        </w:rPr>
        <w:t>.2021</w:t>
      </w:r>
    </w:p>
    <w:p w14:paraId="2F9C16FD" w14:textId="0B2F0E39" w:rsidR="00164F5D" w:rsidRPr="00AF65C8" w:rsidRDefault="00164F5D" w:rsidP="00164F5D">
      <w:pPr>
        <w:spacing w:after="240"/>
        <w:rPr>
          <w:b/>
          <w:color w:val="0070C0"/>
          <w:sz w:val="24"/>
          <w:szCs w:val="24"/>
        </w:rPr>
      </w:pPr>
    </w:p>
    <w:p w14:paraId="0D038A4E" w14:textId="3C7FA179" w:rsidR="00A80738" w:rsidRPr="00AF65C8" w:rsidRDefault="005A6EF5" w:rsidP="00164F5D">
      <w:pPr>
        <w:pStyle w:val="Nagwek"/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  <w:r w:rsidRPr="00AF65C8">
        <w:rPr>
          <w:rFonts w:eastAsia="SimSun"/>
          <w:b/>
          <w:bCs/>
          <w:color w:val="0070C0"/>
          <w:spacing w:val="-14"/>
          <w:sz w:val="24"/>
          <w:szCs w:val="24"/>
          <w:lang w:eastAsia="en-US"/>
        </w:rPr>
        <w:t>Szpital Powiatowy Spółka z o.o.</w:t>
      </w:r>
      <w:r w:rsidRPr="00AF65C8">
        <w:rPr>
          <w:rFonts w:eastAsia="SimSun"/>
          <w:b/>
          <w:bCs/>
          <w:color w:val="0070C0"/>
          <w:spacing w:val="-14"/>
          <w:sz w:val="24"/>
          <w:szCs w:val="24"/>
          <w:lang w:eastAsia="en-US"/>
        </w:rPr>
        <w:br/>
      </w:r>
      <w:r w:rsidRPr="00AF65C8">
        <w:rPr>
          <w:rFonts w:eastAsia="SimSun"/>
          <w:b/>
          <w:color w:val="0070C0"/>
          <w:sz w:val="24"/>
          <w:szCs w:val="24"/>
          <w:lang w:eastAsia="en-US"/>
        </w:rPr>
        <w:t>ul. Szewska 23</w:t>
      </w:r>
      <w:r w:rsidRPr="00AF65C8">
        <w:rPr>
          <w:rFonts w:eastAsia="SimSun"/>
          <w:b/>
          <w:color w:val="0070C0"/>
          <w:sz w:val="24"/>
          <w:szCs w:val="24"/>
          <w:lang w:eastAsia="en-US"/>
        </w:rPr>
        <w:br/>
        <w:t xml:space="preserve">87-140 Chełmża </w:t>
      </w:r>
      <w:r w:rsidRPr="00AF65C8">
        <w:rPr>
          <w:rFonts w:eastAsia="SimSun"/>
          <w:color w:val="0070C0"/>
          <w:sz w:val="24"/>
          <w:szCs w:val="24"/>
          <w:lang w:eastAsia="en-US"/>
        </w:rPr>
        <w:t xml:space="preserve">     </w:t>
      </w:r>
    </w:p>
    <w:p w14:paraId="5479F5C4" w14:textId="77777777" w:rsidR="00164F5D" w:rsidRPr="00AF65C8" w:rsidRDefault="00164F5D" w:rsidP="00164F5D">
      <w:pPr>
        <w:pStyle w:val="Nagwek"/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</w:p>
    <w:p w14:paraId="5D3524CB" w14:textId="09A69277" w:rsidR="00A80738" w:rsidRPr="00AF65C8" w:rsidRDefault="00A80738" w:rsidP="00164F5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pacing w:val="20"/>
          <w:sz w:val="24"/>
          <w:szCs w:val="24"/>
        </w:rPr>
      </w:pPr>
      <w:r w:rsidRPr="00AF65C8">
        <w:rPr>
          <w:b/>
          <w:spacing w:val="20"/>
          <w:sz w:val="24"/>
          <w:szCs w:val="24"/>
        </w:rPr>
        <w:t>INFORMACJA Z OTWARCIA OFERT</w:t>
      </w:r>
    </w:p>
    <w:p w14:paraId="003EAABE" w14:textId="598E030C" w:rsidR="00A80738" w:rsidRPr="00AF65C8" w:rsidRDefault="003F0E43" w:rsidP="00AF65C8">
      <w:pPr>
        <w:spacing w:before="120" w:after="120" w:line="276" w:lineRule="auto"/>
        <w:rPr>
          <w:b/>
          <w:bCs/>
          <w:sz w:val="24"/>
          <w:szCs w:val="24"/>
        </w:rPr>
      </w:pPr>
      <w:r w:rsidRPr="00AF65C8">
        <w:rPr>
          <w:rFonts w:eastAsia="Calibri"/>
          <w:sz w:val="24"/>
          <w:szCs w:val="24"/>
          <w:lang w:eastAsia="en-US"/>
        </w:rPr>
        <w:t xml:space="preserve">Dotyczy: postępowania </w:t>
      </w:r>
      <w:r w:rsidRPr="00AF65C8">
        <w:rPr>
          <w:sz w:val="24"/>
          <w:szCs w:val="24"/>
        </w:rPr>
        <w:t>o udzielenie zamówienia publicznego prowadzone w trybie art. 275 pkt 1 (trybie podstawowym bez negocjacji) ustawy z dnia 11 września 2019 r. - Prawo zamówień publicznych na</w:t>
      </w:r>
      <w:r w:rsidR="00C659E2" w:rsidRPr="00AF65C8">
        <w:rPr>
          <w:sz w:val="24"/>
          <w:szCs w:val="24"/>
        </w:rPr>
        <w:t xml:space="preserve">: </w:t>
      </w:r>
      <w:r w:rsidR="00164F5D" w:rsidRPr="00AF65C8">
        <w:rPr>
          <w:b/>
          <w:color w:val="0070C0"/>
          <w:sz w:val="24"/>
          <w:szCs w:val="24"/>
        </w:rPr>
        <w:t>„</w:t>
      </w:r>
      <w:r w:rsidR="00F77ADB" w:rsidRPr="00AF65C8">
        <w:rPr>
          <w:color w:val="0070C0"/>
          <w:sz w:val="24"/>
          <w:szCs w:val="24"/>
        </w:rPr>
        <w:t xml:space="preserve">Zakup i dostawa </w:t>
      </w:r>
      <w:r w:rsidR="005A6EF5" w:rsidRPr="00AF65C8">
        <w:rPr>
          <w:color w:val="0070C0"/>
          <w:sz w:val="24"/>
          <w:szCs w:val="24"/>
        </w:rPr>
        <w:t>artykułów żywnościowych</w:t>
      </w:r>
      <w:r w:rsidR="00164F5D" w:rsidRPr="00AF65C8">
        <w:rPr>
          <w:color w:val="0070C0"/>
          <w:sz w:val="24"/>
          <w:szCs w:val="24"/>
        </w:rPr>
        <w:t>”</w:t>
      </w:r>
      <w:r w:rsidR="00AF65C8" w:rsidRPr="00AF65C8">
        <w:rPr>
          <w:b/>
          <w:bCs/>
          <w:sz w:val="24"/>
          <w:szCs w:val="24"/>
        </w:rPr>
        <w:br/>
      </w:r>
      <w:r w:rsidR="00164F5D" w:rsidRPr="00AF65C8">
        <w:rPr>
          <w:sz w:val="24"/>
          <w:szCs w:val="24"/>
        </w:rPr>
        <w:br/>
      </w:r>
      <w:r w:rsidR="00D665F5" w:rsidRPr="00AF65C8">
        <w:rPr>
          <w:sz w:val="24"/>
          <w:szCs w:val="24"/>
        </w:rPr>
        <w:t>Zamawiający, działając na podstawie art. 22</w:t>
      </w:r>
      <w:r w:rsidR="00FA1017" w:rsidRPr="00AF65C8">
        <w:rPr>
          <w:sz w:val="24"/>
          <w:szCs w:val="24"/>
        </w:rPr>
        <w:t>2</w:t>
      </w:r>
      <w:r w:rsidR="00D665F5" w:rsidRPr="00AF65C8">
        <w:rPr>
          <w:sz w:val="24"/>
          <w:szCs w:val="24"/>
        </w:rPr>
        <w:t xml:space="preserve"> ust. 5 </w:t>
      </w:r>
      <w:r w:rsidR="00D665F5" w:rsidRPr="00AF65C8">
        <w:rPr>
          <w:bCs/>
          <w:sz w:val="24"/>
          <w:szCs w:val="24"/>
        </w:rPr>
        <w:t>ustawy z dnia 11 września 2019 r. Prawo zamówień publicznych</w:t>
      </w:r>
      <w:r w:rsidR="00D665F5" w:rsidRPr="00AF65C8">
        <w:rPr>
          <w:sz w:val="24"/>
          <w:szCs w:val="24"/>
        </w:rPr>
        <w:t xml:space="preserve"> </w:t>
      </w:r>
      <w:r w:rsidR="00003B4A" w:rsidRPr="00AF65C8">
        <w:rPr>
          <w:sz w:val="24"/>
          <w:szCs w:val="24"/>
        </w:rPr>
        <w:t>(Dz.U.</w:t>
      </w:r>
      <w:r w:rsidR="00C034BB" w:rsidRPr="00AF65C8">
        <w:rPr>
          <w:sz w:val="24"/>
          <w:szCs w:val="24"/>
        </w:rPr>
        <w:t>20</w:t>
      </w:r>
      <w:r w:rsidR="00164F5D" w:rsidRPr="00AF65C8">
        <w:rPr>
          <w:sz w:val="24"/>
          <w:szCs w:val="24"/>
        </w:rPr>
        <w:t>21</w:t>
      </w:r>
      <w:r w:rsidR="00003B4A" w:rsidRPr="00AF65C8">
        <w:rPr>
          <w:sz w:val="24"/>
          <w:szCs w:val="24"/>
        </w:rPr>
        <w:t xml:space="preserve"> poz. </w:t>
      </w:r>
      <w:r w:rsidR="00164F5D" w:rsidRPr="00AF65C8">
        <w:rPr>
          <w:sz w:val="24"/>
          <w:szCs w:val="24"/>
        </w:rPr>
        <w:t xml:space="preserve">1129 </w:t>
      </w:r>
      <w:r w:rsidR="00704036" w:rsidRPr="00AF65C8">
        <w:rPr>
          <w:sz w:val="24"/>
          <w:szCs w:val="24"/>
        </w:rPr>
        <w:t>ze zm.</w:t>
      </w:r>
      <w:r w:rsidR="00164F5D" w:rsidRPr="00AF65C8">
        <w:rPr>
          <w:sz w:val="24"/>
          <w:szCs w:val="24"/>
        </w:rPr>
        <w:t>)</w:t>
      </w:r>
      <w:r w:rsidR="00490DC0" w:rsidRPr="00AF65C8">
        <w:rPr>
          <w:sz w:val="24"/>
          <w:szCs w:val="24"/>
        </w:rPr>
        <w:t xml:space="preserve"> </w:t>
      </w:r>
      <w:r w:rsidR="00D665F5" w:rsidRPr="00AF65C8">
        <w:rPr>
          <w:sz w:val="24"/>
          <w:szCs w:val="24"/>
        </w:rPr>
        <w:t>udostępnia</w:t>
      </w:r>
      <w:r w:rsidR="00F95C33" w:rsidRPr="00AF65C8">
        <w:rPr>
          <w:sz w:val="24"/>
          <w:szCs w:val="24"/>
        </w:rPr>
        <w:t xml:space="preserve"> </w:t>
      </w:r>
      <w:r w:rsidR="004C7E9B" w:rsidRPr="00AF65C8">
        <w:rPr>
          <w:sz w:val="24"/>
          <w:szCs w:val="24"/>
        </w:rPr>
        <w:t>informacj</w:t>
      </w:r>
      <w:r w:rsidR="00577BC6" w:rsidRPr="00AF65C8">
        <w:rPr>
          <w:sz w:val="24"/>
          <w:szCs w:val="24"/>
        </w:rPr>
        <w:t>ę</w:t>
      </w:r>
      <w:r w:rsidR="00035488" w:rsidRPr="00AF65C8">
        <w:rPr>
          <w:sz w:val="24"/>
          <w:szCs w:val="24"/>
        </w:rPr>
        <w:t xml:space="preserve"> z otwarcia ofert</w:t>
      </w:r>
      <w:r w:rsidR="00577BC6" w:rsidRPr="00AF65C8">
        <w:rPr>
          <w:sz w:val="24"/>
          <w:szCs w:val="24"/>
        </w:rPr>
        <w:t>.</w:t>
      </w:r>
      <w:r w:rsidR="00164F5D" w:rsidRPr="00AF65C8">
        <w:rPr>
          <w:szCs w:val="24"/>
        </w:rPr>
        <w:br/>
      </w:r>
      <w:r w:rsidR="00D665F5" w:rsidRPr="00AF65C8">
        <w:rPr>
          <w:sz w:val="24"/>
          <w:szCs w:val="24"/>
        </w:rPr>
        <w:t>Podczas otwarcia ofert, mającego miejsce</w:t>
      </w:r>
      <w:r w:rsidR="00FF4AB1" w:rsidRPr="00AF65C8">
        <w:rPr>
          <w:sz w:val="24"/>
          <w:szCs w:val="24"/>
        </w:rPr>
        <w:t xml:space="preserve"> w dniu </w:t>
      </w:r>
      <w:r w:rsidR="005A6EF5" w:rsidRPr="00AF65C8">
        <w:rPr>
          <w:color w:val="0070C0"/>
          <w:sz w:val="24"/>
          <w:szCs w:val="24"/>
        </w:rPr>
        <w:t>30</w:t>
      </w:r>
      <w:r w:rsidR="00164F5D" w:rsidRPr="00AF65C8">
        <w:rPr>
          <w:color w:val="0070C0"/>
          <w:sz w:val="24"/>
          <w:szCs w:val="24"/>
        </w:rPr>
        <w:t>.</w:t>
      </w:r>
      <w:r w:rsidR="005A6EF5" w:rsidRPr="00AF65C8">
        <w:rPr>
          <w:color w:val="0070C0"/>
          <w:sz w:val="24"/>
          <w:szCs w:val="24"/>
        </w:rPr>
        <w:t>11</w:t>
      </w:r>
      <w:r w:rsidR="00C034BB" w:rsidRPr="00AF65C8">
        <w:rPr>
          <w:color w:val="0070C0"/>
          <w:sz w:val="24"/>
          <w:szCs w:val="24"/>
        </w:rPr>
        <w:t>.</w:t>
      </w:r>
      <w:r w:rsidR="00003B4A" w:rsidRPr="00AF65C8">
        <w:rPr>
          <w:color w:val="0070C0"/>
          <w:sz w:val="24"/>
          <w:szCs w:val="24"/>
        </w:rPr>
        <w:t>2021</w:t>
      </w:r>
      <w:r w:rsidR="00FF4AB1" w:rsidRPr="00AF65C8">
        <w:rPr>
          <w:sz w:val="24"/>
          <w:szCs w:val="24"/>
        </w:rPr>
        <w:t xml:space="preserve"> o godz. </w:t>
      </w:r>
      <w:r w:rsidR="00003B4A" w:rsidRPr="00AF65C8">
        <w:rPr>
          <w:color w:val="0070C0"/>
          <w:sz w:val="24"/>
          <w:szCs w:val="24"/>
        </w:rPr>
        <w:t>1</w:t>
      </w:r>
      <w:r w:rsidR="005A6EF5" w:rsidRPr="00AF65C8">
        <w:rPr>
          <w:color w:val="0070C0"/>
          <w:sz w:val="24"/>
          <w:szCs w:val="24"/>
        </w:rPr>
        <w:t>0</w:t>
      </w:r>
      <w:r w:rsidR="00003B4A" w:rsidRPr="00AF65C8">
        <w:rPr>
          <w:color w:val="0070C0"/>
          <w:sz w:val="24"/>
          <w:szCs w:val="24"/>
        </w:rPr>
        <w:t>:</w:t>
      </w:r>
      <w:r w:rsidR="00164F5D" w:rsidRPr="00AF65C8">
        <w:rPr>
          <w:color w:val="0070C0"/>
          <w:sz w:val="24"/>
          <w:szCs w:val="24"/>
        </w:rPr>
        <w:t>0</w:t>
      </w:r>
      <w:r w:rsidR="00003B4A" w:rsidRPr="00AF65C8">
        <w:rPr>
          <w:color w:val="0070C0"/>
          <w:sz w:val="24"/>
          <w:szCs w:val="24"/>
        </w:rPr>
        <w:t>0</w:t>
      </w:r>
      <w:r w:rsidR="00D665F5" w:rsidRPr="00AF65C8">
        <w:rPr>
          <w:sz w:val="24"/>
          <w:szCs w:val="24"/>
        </w:rPr>
        <w:t>, otwart</w:t>
      </w:r>
      <w:r w:rsidR="00704036" w:rsidRPr="00AF65C8">
        <w:rPr>
          <w:sz w:val="24"/>
          <w:szCs w:val="24"/>
        </w:rPr>
        <w:t>e</w:t>
      </w:r>
      <w:r w:rsidR="00D665F5" w:rsidRPr="00AF65C8">
        <w:rPr>
          <w:sz w:val="24"/>
          <w:szCs w:val="24"/>
        </w:rPr>
        <w:t xml:space="preserve"> został</w:t>
      </w:r>
      <w:r w:rsidR="00704036" w:rsidRPr="00AF65C8">
        <w:rPr>
          <w:sz w:val="24"/>
          <w:szCs w:val="24"/>
        </w:rPr>
        <w:t>y</w:t>
      </w:r>
      <w:r w:rsidR="00164F5D" w:rsidRPr="00AF65C8">
        <w:rPr>
          <w:sz w:val="24"/>
          <w:szCs w:val="24"/>
        </w:rPr>
        <w:t xml:space="preserve"> </w:t>
      </w:r>
      <w:r w:rsidR="00D665F5" w:rsidRPr="00AF65C8">
        <w:rPr>
          <w:sz w:val="24"/>
          <w:szCs w:val="24"/>
        </w:rPr>
        <w:t>ofert</w:t>
      </w:r>
      <w:r w:rsidR="00704036" w:rsidRPr="00AF65C8">
        <w:rPr>
          <w:sz w:val="24"/>
          <w:szCs w:val="24"/>
        </w:rPr>
        <w:t>y</w:t>
      </w:r>
      <w:r w:rsidR="00D665F5" w:rsidRPr="00AF65C8">
        <w:rPr>
          <w:sz w:val="24"/>
          <w:szCs w:val="24"/>
        </w:rPr>
        <w:t xml:space="preserve"> następując</w:t>
      </w:r>
      <w:r w:rsidR="00704036" w:rsidRPr="00AF65C8">
        <w:rPr>
          <w:sz w:val="24"/>
          <w:szCs w:val="24"/>
        </w:rPr>
        <w:t>ych</w:t>
      </w:r>
      <w:r w:rsidR="00D665F5" w:rsidRPr="00AF65C8">
        <w:rPr>
          <w:sz w:val="24"/>
          <w:szCs w:val="24"/>
        </w:rPr>
        <w:t xml:space="preserve"> wykonaw</w:t>
      </w:r>
      <w:r w:rsidR="00164F5D" w:rsidRPr="00AF65C8">
        <w:rPr>
          <w:sz w:val="24"/>
          <w:szCs w:val="24"/>
        </w:rPr>
        <w:t>c</w:t>
      </w:r>
      <w:r w:rsidR="00704036" w:rsidRPr="00AF65C8">
        <w:rPr>
          <w:sz w:val="24"/>
          <w:szCs w:val="24"/>
        </w:rPr>
        <w:t>ów</w:t>
      </w:r>
      <w:r w:rsidR="00D665F5" w:rsidRPr="00AF65C8">
        <w:rPr>
          <w:sz w:val="24"/>
          <w:szCs w:val="24"/>
        </w:rPr>
        <w:t>:</w:t>
      </w:r>
    </w:p>
    <w:p w14:paraId="1FCE1749" w14:textId="6004E6FE" w:rsidR="004E0D7A" w:rsidRPr="00AF65C8" w:rsidRDefault="004E0D7A" w:rsidP="00164F5D">
      <w:pPr>
        <w:spacing w:line="276" w:lineRule="auto"/>
        <w:rPr>
          <w:sz w:val="24"/>
          <w:szCs w:val="24"/>
        </w:rPr>
      </w:pPr>
    </w:p>
    <w:p w14:paraId="371E939D" w14:textId="2660688F" w:rsidR="004E0D7A" w:rsidRPr="00AF65C8" w:rsidRDefault="004E0D7A" w:rsidP="00164F5D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Oferta nr 1 </w:t>
      </w:r>
    </w:p>
    <w:p w14:paraId="5B980872" w14:textId="69B3365C" w:rsidR="004E0D7A" w:rsidRPr="00AF65C8" w:rsidRDefault="00970A71" w:rsidP="00164F5D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>Aber</w:t>
      </w:r>
      <w:r w:rsidR="004E0D7A" w:rsidRPr="00AF65C8">
        <w:rPr>
          <w:sz w:val="24"/>
          <w:szCs w:val="24"/>
        </w:rPr>
        <w:t xml:space="preserve"> Sp. z o.o., ul. </w:t>
      </w:r>
      <w:r w:rsidRPr="00AF65C8">
        <w:rPr>
          <w:sz w:val="24"/>
          <w:szCs w:val="24"/>
        </w:rPr>
        <w:t>Przemysłowa 8, 85-758 Bydgoszcz</w:t>
      </w:r>
    </w:p>
    <w:p w14:paraId="06A28B32" w14:textId="0DA6EE58" w:rsidR="004E0D7A" w:rsidRPr="00AF65C8" w:rsidRDefault="004E0D7A" w:rsidP="00164F5D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na pakiet nr  </w:t>
      </w:r>
      <w:r w:rsidR="00970A71" w:rsidRPr="00AF65C8">
        <w:rPr>
          <w:sz w:val="24"/>
          <w:szCs w:val="24"/>
        </w:rPr>
        <w:t>1</w:t>
      </w:r>
      <w:r w:rsidRPr="00AF65C8">
        <w:rPr>
          <w:sz w:val="24"/>
          <w:szCs w:val="24"/>
        </w:rPr>
        <w:t xml:space="preserve">  za cenę     </w:t>
      </w:r>
      <w:r w:rsidR="00970A71" w:rsidRPr="00AF65C8">
        <w:rPr>
          <w:sz w:val="24"/>
          <w:szCs w:val="24"/>
        </w:rPr>
        <w:t>51 563,70</w:t>
      </w:r>
      <w:r w:rsidRPr="00AF65C8">
        <w:rPr>
          <w:sz w:val="24"/>
          <w:szCs w:val="24"/>
        </w:rPr>
        <w:t xml:space="preserve"> zł brutto </w:t>
      </w:r>
      <w:r w:rsidR="00970A71" w:rsidRPr="00AF65C8">
        <w:rPr>
          <w:sz w:val="24"/>
          <w:szCs w:val="24"/>
        </w:rPr>
        <w:br/>
        <w:t xml:space="preserve">na pakiet nr  2  za cenę       7 000,00 zł brutto </w:t>
      </w:r>
    </w:p>
    <w:p w14:paraId="581251A7" w14:textId="7590583D" w:rsidR="00970A71" w:rsidRPr="00AF65C8" w:rsidRDefault="00970A71" w:rsidP="00164F5D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>na pakiet nr  5  za cenę     18 200,69</w:t>
      </w:r>
      <w:r w:rsidR="003B7201" w:rsidRPr="00AF65C8">
        <w:rPr>
          <w:sz w:val="24"/>
          <w:szCs w:val="24"/>
        </w:rPr>
        <w:t xml:space="preserve"> </w:t>
      </w:r>
      <w:r w:rsidRPr="00AF65C8">
        <w:rPr>
          <w:sz w:val="24"/>
          <w:szCs w:val="24"/>
        </w:rPr>
        <w:t>zł brutto</w:t>
      </w:r>
    </w:p>
    <w:p w14:paraId="0B3EBF9A" w14:textId="77777777" w:rsidR="004E0D7A" w:rsidRPr="00AF65C8" w:rsidRDefault="004E0D7A" w:rsidP="00164F5D">
      <w:pPr>
        <w:spacing w:line="276" w:lineRule="auto"/>
        <w:rPr>
          <w:sz w:val="24"/>
          <w:szCs w:val="24"/>
        </w:rPr>
      </w:pPr>
    </w:p>
    <w:p w14:paraId="1127B813" w14:textId="35C9C457" w:rsidR="004E0D7A" w:rsidRPr="00AF65C8" w:rsidRDefault="004E0D7A" w:rsidP="004E0D7A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Oferta nr 2 </w:t>
      </w:r>
    </w:p>
    <w:p w14:paraId="53E973E1" w14:textId="432B6BF5" w:rsidR="004E0D7A" w:rsidRPr="00AF65C8" w:rsidRDefault="003B7201" w:rsidP="00164F5D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>Unifreeze</w:t>
      </w:r>
      <w:r w:rsidR="004E0D7A" w:rsidRPr="00AF65C8">
        <w:rPr>
          <w:sz w:val="24"/>
          <w:szCs w:val="24"/>
        </w:rPr>
        <w:t xml:space="preserve"> Sp. z o. o.,  </w:t>
      </w:r>
      <w:r w:rsidRPr="00AF65C8">
        <w:rPr>
          <w:sz w:val="24"/>
          <w:szCs w:val="24"/>
        </w:rPr>
        <w:t xml:space="preserve">Miesiączkowo 110, 87-320 Górzno </w:t>
      </w:r>
    </w:p>
    <w:p w14:paraId="3269E99E" w14:textId="41C5B62D" w:rsidR="004E0D7A" w:rsidRPr="00AF65C8" w:rsidRDefault="004E0D7A" w:rsidP="00164F5D">
      <w:pPr>
        <w:spacing w:line="276" w:lineRule="auto"/>
        <w:rPr>
          <w:sz w:val="24"/>
          <w:szCs w:val="24"/>
        </w:rPr>
      </w:pPr>
      <w:bookmarkStart w:id="0" w:name="_Hlk80700745"/>
      <w:r w:rsidRPr="00AF65C8">
        <w:rPr>
          <w:sz w:val="24"/>
          <w:szCs w:val="24"/>
        </w:rPr>
        <w:t xml:space="preserve">na pakiet nr  </w:t>
      </w:r>
      <w:r w:rsidR="003B7201" w:rsidRPr="00AF65C8">
        <w:rPr>
          <w:sz w:val="24"/>
          <w:szCs w:val="24"/>
        </w:rPr>
        <w:t>5</w:t>
      </w:r>
      <w:r w:rsidRPr="00AF65C8">
        <w:rPr>
          <w:sz w:val="24"/>
          <w:szCs w:val="24"/>
        </w:rPr>
        <w:t xml:space="preserve">  za cenę   </w:t>
      </w:r>
      <w:r w:rsidR="003B7201" w:rsidRPr="00AF65C8">
        <w:rPr>
          <w:sz w:val="24"/>
          <w:szCs w:val="24"/>
        </w:rPr>
        <w:t>19 512,47</w:t>
      </w:r>
      <w:r w:rsidRPr="00AF65C8">
        <w:rPr>
          <w:sz w:val="24"/>
          <w:szCs w:val="24"/>
        </w:rPr>
        <w:t xml:space="preserve"> zł brutto</w:t>
      </w:r>
      <w:bookmarkEnd w:id="0"/>
    </w:p>
    <w:p w14:paraId="58EAA34E" w14:textId="77777777" w:rsidR="005D3E11" w:rsidRPr="00AF65C8" w:rsidRDefault="005D3E11" w:rsidP="00164F5D">
      <w:pPr>
        <w:spacing w:line="276" w:lineRule="auto"/>
        <w:rPr>
          <w:sz w:val="24"/>
          <w:szCs w:val="24"/>
        </w:rPr>
      </w:pPr>
    </w:p>
    <w:p w14:paraId="752478E2" w14:textId="7EEC5AE5" w:rsidR="005D3E11" w:rsidRPr="00AF65C8" w:rsidRDefault="005D3E11" w:rsidP="005D3E11">
      <w:pPr>
        <w:spacing w:line="276" w:lineRule="auto"/>
        <w:rPr>
          <w:sz w:val="24"/>
          <w:szCs w:val="24"/>
        </w:rPr>
      </w:pPr>
      <w:bookmarkStart w:id="1" w:name="_Hlk89254011"/>
      <w:r w:rsidRPr="00AF65C8">
        <w:rPr>
          <w:sz w:val="24"/>
          <w:szCs w:val="24"/>
        </w:rPr>
        <w:t xml:space="preserve">Oferta nr 3 </w:t>
      </w:r>
    </w:p>
    <w:bookmarkEnd w:id="1"/>
    <w:p w14:paraId="133E793B" w14:textId="77777777" w:rsidR="005D3E11" w:rsidRPr="00AF65C8" w:rsidRDefault="005D3E11" w:rsidP="005D3E11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Piekarnia JUSTYNEX Bogdan Malczewski, ul. Szewska 22, 87-140 Chełmża </w:t>
      </w:r>
    </w:p>
    <w:p w14:paraId="43626455" w14:textId="2628E798" w:rsidR="005D3E11" w:rsidRPr="00AF65C8" w:rsidRDefault="005D3E11" w:rsidP="00164F5D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na pakiet nr  4  za cenę    43 641,00 zł brutto </w:t>
      </w:r>
    </w:p>
    <w:p w14:paraId="0E8EF4DE" w14:textId="77777777" w:rsidR="005D3E11" w:rsidRPr="00AF65C8" w:rsidRDefault="005D3E11" w:rsidP="00164F5D">
      <w:pPr>
        <w:spacing w:line="276" w:lineRule="auto"/>
        <w:rPr>
          <w:sz w:val="24"/>
          <w:szCs w:val="24"/>
        </w:rPr>
      </w:pPr>
    </w:p>
    <w:p w14:paraId="54561D02" w14:textId="795F2F39" w:rsidR="004E0D7A" w:rsidRPr="00AF65C8" w:rsidRDefault="004E0D7A" w:rsidP="004E0D7A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Oferta nr </w:t>
      </w:r>
      <w:r w:rsidR="003B7201" w:rsidRPr="00AF65C8">
        <w:rPr>
          <w:sz w:val="24"/>
          <w:szCs w:val="24"/>
        </w:rPr>
        <w:t>4</w:t>
      </w:r>
      <w:r w:rsidRPr="00AF65C8">
        <w:rPr>
          <w:sz w:val="24"/>
          <w:szCs w:val="24"/>
        </w:rPr>
        <w:t xml:space="preserve"> </w:t>
      </w:r>
    </w:p>
    <w:p w14:paraId="70DC73DF" w14:textId="6F325BEE" w:rsidR="004E0D7A" w:rsidRPr="00AF65C8" w:rsidRDefault="003B7201" w:rsidP="00164F5D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Anna Kaszuba Gospodarstwo Rolne  Wabcz 42, 86-212 Stolno </w:t>
      </w:r>
    </w:p>
    <w:p w14:paraId="4EAD1BAE" w14:textId="7F28AA6F" w:rsidR="004E0D7A" w:rsidRPr="00AF65C8" w:rsidRDefault="004E0D7A" w:rsidP="00164F5D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na pakiet nr  </w:t>
      </w:r>
      <w:r w:rsidR="003B7201" w:rsidRPr="00AF65C8">
        <w:rPr>
          <w:sz w:val="24"/>
          <w:szCs w:val="24"/>
        </w:rPr>
        <w:t>7</w:t>
      </w:r>
      <w:r w:rsidRPr="00AF65C8">
        <w:rPr>
          <w:sz w:val="24"/>
          <w:szCs w:val="24"/>
        </w:rPr>
        <w:t xml:space="preserve">  za cenę  </w:t>
      </w:r>
      <w:r w:rsidR="003B7201" w:rsidRPr="00AF65C8">
        <w:rPr>
          <w:sz w:val="24"/>
          <w:szCs w:val="24"/>
        </w:rPr>
        <w:t xml:space="preserve">  25 200 </w:t>
      </w:r>
      <w:r w:rsidRPr="00AF65C8">
        <w:rPr>
          <w:sz w:val="24"/>
          <w:szCs w:val="24"/>
        </w:rPr>
        <w:t xml:space="preserve">zł brutto </w:t>
      </w:r>
    </w:p>
    <w:p w14:paraId="4E7A4921" w14:textId="77777777" w:rsidR="004E0D7A" w:rsidRPr="00AF65C8" w:rsidRDefault="004E0D7A" w:rsidP="00164F5D">
      <w:pPr>
        <w:spacing w:line="276" w:lineRule="auto"/>
        <w:rPr>
          <w:color w:val="0070C0"/>
          <w:sz w:val="24"/>
          <w:szCs w:val="24"/>
        </w:rPr>
      </w:pPr>
    </w:p>
    <w:p w14:paraId="118CB3A9" w14:textId="48E5B952" w:rsidR="004E0D7A" w:rsidRPr="00AF65C8" w:rsidRDefault="004E0D7A" w:rsidP="004E0D7A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Oferta nr 5 </w:t>
      </w:r>
    </w:p>
    <w:p w14:paraId="76A776FD" w14:textId="532D1D00" w:rsidR="004E0D7A" w:rsidRPr="00AF65C8" w:rsidRDefault="006C61D0" w:rsidP="00164F5D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Przedsiebiorstwo Produkcyjno-Handlowe POLARIS Małgorzata Gruszczyńska </w:t>
      </w:r>
    </w:p>
    <w:p w14:paraId="04BE5E1F" w14:textId="5A4856A4" w:rsidR="006C61D0" w:rsidRPr="00AF65C8" w:rsidRDefault="006C61D0" w:rsidP="00164F5D">
      <w:pPr>
        <w:spacing w:line="276" w:lineRule="auto"/>
        <w:rPr>
          <w:color w:val="0070C0"/>
          <w:sz w:val="24"/>
          <w:szCs w:val="24"/>
        </w:rPr>
      </w:pPr>
      <w:r w:rsidRPr="00AF65C8">
        <w:rPr>
          <w:sz w:val="24"/>
          <w:szCs w:val="24"/>
        </w:rPr>
        <w:t xml:space="preserve">ul. Żołnierska 20a, 62-800 Kalisz </w:t>
      </w:r>
    </w:p>
    <w:p w14:paraId="52ACE83C" w14:textId="7CD07B26" w:rsidR="004E0D7A" w:rsidRPr="00AF65C8" w:rsidRDefault="00C21A49" w:rsidP="00164F5D">
      <w:pPr>
        <w:spacing w:line="276" w:lineRule="auto"/>
        <w:rPr>
          <w:sz w:val="24"/>
          <w:szCs w:val="24"/>
        </w:rPr>
      </w:pPr>
      <w:bookmarkStart w:id="2" w:name="_Hlk80701257"/>
      <w:r w:rsidRPr="00AF65C8">
        <w:rPr>
          <w:sz w:val="24"/>
          <w:szCs w:val="24"/>
        </w:rPr>
        <w:t xml:space="preserve">na pakiet nr  </w:t>
      </w:r>
      <w:r w:rsidR="003B7201" w:rsidRPr="00AF65C8">
        <w:rPr>
          <w:sz w:val="24"/>
          <w:szCs w:val="24"/>
        </w:rPr>
        <w:t>1</w:t>
      </w:r>
      <w:r w:rsidRPr="00AF65C8">
        <w:rPr>
          <w:sz w:val="24"/>
          <w:szCs w:val="24"/>
        </w:rPr>
        <w:t xml:space="preserve">  za cenę   </w:t>
      </w:r>
      <w:r w:rsidR="003B7201" w:rsidRPr="00AF65C8">
        <w:rPr>
          <w:sz w:val="24"/>
          <w:szCs w:val="24"/>
        </w:rPr>
        <w:t>59 131,43</w:t>
      </w:r>
      <w:r w:rsidRPr="00AF65C8">
        <w:rPr>
          <w:sz w:val="24"/>
          <w:szCs w:val="24"/>
        </w:rPr>
        <w:t xml:space="preserve"> zł brutto </w:t>
      </w:r>
    </w:p>
    <w:bookmarkEnd w:id="2"/>
    <w:p w14:paraId="3043A37F" w14:textId="77777777" w:rsidR="00C21A49" w:rsidRPr="00AF65C8" w:rsidRDefault="00C21A49" w:rsidP="00164F5D">
      <w:pPr>
        <w:spacing w:line="276" w:lineRule="auto"/>
        <w:rPr>
          <w:sz w:val="24"/>
          <w:szCs w:val="24"/>
        </w:rPr>
      </w:pPr>
    </w:p>
    <w:p w14:paraId="3890D922" w14:textId="0AE1F05F" w:rsidR="004E0D7A" w:rsidRPr="00AF65C8" w:rsidRDefault="004E0D7A" w:rsidP="004E0D7A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Oferta nr 6 </w:t>
      </w:r>
    </w:p>
    <w:p w14:paraId="57FA4E0B" w14:textId="3EEBDC60" w:rsidR="004E0D7A" w:rsidRPr="00AF65C8" w:rsidRDefault="006C61D0" w:rsidP="00164F5D">
      <w:pPr>
        <w:spacing w:line="276" w:lineRule="auto"/>
        <w:rPr>
          <w:color w:val="0070C0"/>
          <w:sz w:val="24"/>
          <w:szCs w:val="24"/>
        </w:rPr>
      </w:pPr>
      <w:r w:rsidRPr="00AF65C8">
        <w:rPr>
          <w:sz w:val="24"/>
          <w:szCs w:val="24"/>
        </w:rPr>
        <w:t xml:space="preserve">Piekarnia Polkorn J. Zieliński sp. J., ul. Widok 46, 87-720 Ciechocinek  </w:t>
      </w:r>
    </w:p>
    <w:p w14:paraId="4CFB7D41" w14:textId="70801CAC" w:rsidR="00C21A49" w:rsidRPr="00AF65C8" w:rsidRDefault="00C21A49" w:rsidP="00C21A49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 xml:space="preserve">na pakiet nr  </w:t>
      </w:r>
      <w:r w:rsidR="006C61D0" w:rsidRPr="00AF65C8">
        <w:rPr>
          <w:sz w:val="24"/>
          <w:szCs w:val="24"/>
        </w:rPr>
        <w:t>4</w:t>
      </w:r>
      <w:r w:rsidRPr="00AF65C8">
        <w:rPr>
          <w:sz w:val="24"/>
          <w:szCs w:val="24"/>
        </w:rPr>
        <w:t xml:space="preserve">  za cenę     </w:t>
      </w:r>
      <w:r w:rsidR="006C61D0" w:rsidRPr="00AF65C8">
        <w:rPr>
          <w:sz w:val="24"/>
          <w:szCs w:val="24"/>
        </w:rPr>
        <w:t>53 261,25</w:t>
      </w:r>
      <w:r w:rsidRPr="00AF65C8">
        <w:rPr>
          <w:sz w:val="24"/>
          <w:szCs w:val="24"/>
        </w:rPr>
        <w:t xml:space="preserve"> zł brutto </w:t>
      </w:r>
    </w:p>
    <w:p w14:paraId="72F5ADB2" w14:textId="770A55BA" w:rsidR="0041129E" w:rsidRPr="00AF65C8" w:rsidRDefault="0041129E" w:rsidP="0041129E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lastRenderedPageBreak/>
        <w:t xml:space="preserve">W przedmiotowym postępowaniu na skrzynkę e-puap Zamawiającego wpłynęła wiadomość zatytułowana oferta Adam Tylicki oraz wiadomość zatytułowana oferta Renata Romanowska-Rybacka. Zamawiający nie mógł </w:t>
      </w:r>
      <w:r w:rsidR="002B5769" w:rsidRPr="00AF65C8">
        <w:rPr>
          <w:sz w:val="24"/>
          <w:szCs w:val="24"/>
        </w:rPr>
        <w:t xml:space="preserve">dokonać </w:t>
      </w:r>
      <w:r w:rsidRPr="00AF65C8">
        <w:rPr>
          <w:sz w:val="24"/>
          <w:szCs w:val="24"/>
        </w:rPr>
        <w:t xml:space="preserve">odszyfrowania i otwarcia </w:t>
      </w:r>
      <w:r w:rsidR="00422990" w:rsidRPr="00AF65C8">
        <w:rPr>
          <w:sz w:val="24"/>
          <w:szCs w:val="24"/>
        </w:rPr>
        <w:t>złożonych wiadomości.</w:t>
      </w:r>
    </w:p>
    <w:p w14:paraId="6FC6FCCB" w14:textId="5B894436" w:rsidR="00422990" w:rsidRPr="00AF65C8" w:rsidRDefault="00422990" w:rsidP="0041129E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>Zamawiający przekazał administratorowi portalu na którym prowadzone było post</w:t>
      </w:r>
      <w:r w:rsidR="002B5769" w:rsidRPr="00AF65C8">
        <w:rPr>
          <w:sz w:val="24"/>
          <w:szCs w:val="24"/>
        </w:rPr>
        <w:t>ę</w:t>
      </w:r>
      <w:r w:rsidRPr="00AF65C8">
        <w:rPr>
          <w:sz w:val="24"/>
          <w:szCs w:val="24"/>
        </w:rPr>
        <w:t>powanie otrzymane pliki w celu dokonania analizy. Od operatora miniPortalu uzyskał informację, iż   Wykonawca Adam Tylicki błędnie wypełnił formularz do złożenia oferty</w:t>
      </w:r>
      <w:r w:rsidR="00A9064D" w:rsidRPr="00AF65C8">
        <w:rPr>
          <w:sz w:val="24"/>
          <w:szCs w:val="24"/>
        </w:rPr>
        <w:t>. W miejsce na podanie prawidłowego identyfikatora wprowadził ID z Platformy e-Zamówienia, skrócone ze względu na nadmiarową liczbę znaków. To sprawia, że oferta nie została prawidłowo odnotowana przez system, i nie ma możliwości na jej odszyfrowani</w:t>
      </w:r>
      <w:r w:rsidR="009F4A49">
        <w:rPr>
          <w:sz w:val="24"/>
          <w:szCs w:val="24"/>
        </w:rPr>
        <w:t>e</w:t>
      </w:r>
      <w:r w:rsidR="00A9064D" w:rsidRPr="00AF65C8">
        <w:rPr>
          <w:sz w:val="24"/>
          <w:szCs w:val="24"/>
        </w:rPr>
        <w:t>.</w:t>
      </w:r>
    </w:p>
    <w:p w14:paraId="7B74BBD9" w14:textId="144415A6" w:rsidR="00A9064D" w:rsidRPr="00AF65C8" w:rsidRDefault="00A9064D" w:rsidP="0041129E">
      <w:pPr>
        <w:spacing w:line="276" w:lineRule="auto"/>
        <w:rPr>
          <w:sz w:val="24"/>
          <w:szCs w:val="24"/>
        </w:rPr>
      </w:pPr>
      <w:r w:rsidRPr="00AF65C8">
        <w:rPr>
          <w:sz w:val="24"/>
          <w:szCs w:val="24"/>
        </w:rPr>
        <w:t>Wykonawca Renata Romanowska- Rybacka wysłała drugi plik używając formularza do zmiany oferty. Sprawia to, że pierwotnie złożony plik zostaje zablokowany – stąd brak</w:t>
      </w:r>
      <w:r w:rsidR="005D3E11" w:rsidRPr="00AF65C8">
        <w:rPr>
          <w:sz w:val="24"/>
          <w:szCs w:val="24"/>
        </w:rPr>
        <w:t xml:space="preserve"> możliwości odszyfrowania.</w:t>
      </w:r>
    </w:p>
    <w:p w14:paraId="7087D76D" w14:textId="7C12C365" w:rsidR="004E0D7A" w:rsidRPr="00AF65C8" w:rsidRDefault="00AF65C8" w:rsidP="00DD5404">
      <w:pPr>
        <w:pStyle w:val="Tekstpodstawowy"/>
        <w:spacing w:after="480" w:line="276" w:lineRule="auto"/>
        <w:ind w:firstLine="425"/>
        <w:rPr>
          <w:iCs/>
          <w:szCs w:val="24"/>
        </w:rPr>
      </w:pPr>
      <w:r>
        <w:rPr>
          <w:iCs/>
          <w:szCs w:val="24"/>
        </w:rPr>
        <w:t>W związku z powyższym nie ma możliwości ich odszyfrowania i odczytania, skutkiem</w:t>
      </w:r>
      <w:r w:rsidR="00DD5404">
        <w:rPr>
          <w:iCs/>
          <w:szCs w:val="24"/>
        </w:rPr>
        <w:br/>
      </w:r>
      <w:r>
        <w:rPr>
          <w:iCs/>
          <w:szCs w:val="24"/>
        </w:rPr>
        <w:t>czego Zamawiający zmuszony został</w:t>
      </w:r>
      <w:r w:rsidR="00DD5404">
        <w:rPr>
          <w:iCs/>
          <w:szCs w:val="24"/>
        </w:rPr>
        <w:t xml:space="preserve"> uznać je za niezłożone. </w:t>
      </w:r>
    </w:p>
    <w:p w14:paraId="1C129EA2" w14:textId="77777777" w:rsidR="00C236D3" w:rsidRDefault="00003B4A" w:rsidP="00173B20">
      <w:pPr>
        <w:jc w:val="right"/>
      </w:pPr>
      <w:r w:rsidRPr="00003B4A">
        <w:rPr>
          <w:sz w:val="22"/>
        </w:rPr>
        <w:t xml:space="preserve">  </w:t>
      </w:r>
    </w:p>
    <w:sectPr w:rsidR="00C236D3">
      <w:footerReference w:type="even" r:id="rId6"/>
      <w:footerReference w:type="first" r:id="rId7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ACBF" w14:textId="77777777" w:rsidR="00D94A15" w:rsidRDefault="00D94A15">
      <w:r>
        <w:separator/>
      </w:r>
    </w:p>
  </w:endnote>
  <w:endnote w:type="continuationSeparator" w:id="0">
    <w:p w14:paraId="2A8BEE7A" w14:textId="77777777" w:rsidR="00D94A15" w:rsidRDefault="00D9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E5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CA60A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EEC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7BE2756" w14:textId="77777777" w:rsidR="009F189D" w:rsidRDefault="009F189D">
    <w:pPr>
      <w:pStyle w:val="Stopka"/>
      <w:tabs>
        <w:tab w:val="clear" w:pos="4536"/>
      </w:tabs>
      <w:jc w:val="center"/>
    </w:pPr>
  </w:p>
  <w:p w14:paraId="74F7C13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A1CF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7579" w14:textId="77777777" w:rsidR="00D94A15" w:rsidRDefault="00D94A15">
      <w:r>
        <w:separator/>
      </w:r>
    </w:p>
  </w:footnote>
  <w:footnote w:type="continuationSeparator" w:id="0">
    <w:p w14:paraId="58CD6DA8" w14:textId="77777777" w:rsidR="00D94A15" w:rsidRDefault="00D9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4A"/>
    <w:rsid w:val="00003B4A"/>
    <w:rsid w:val="00007727"/>
    <w:rsid w:val="00017720"/>
    <w:rsid w:val="00035488"/>
    <w:rsid w:val="000D7F25"/>
    <w:rsid w:val="000E00E5"/>
    <w:rsid w:val="00164F5D"/>
    <w:rsid w:val="00173B20"/>
    <w:rsid w:val="001C69FF"/>
    <w:rsid w:val="002251F1"/>
    <w:rsid w:val="0023318D"/>
    <w:rsid w:val="002B2031"/>
    <w:rsid w:val="002B5769"/>
    <w:rsid w:val="00373F51"/>
    <w:rsid w:val="003B6B36"/>
    <w:rsid w:val="003B7201"/>
    <w:rsid w:val="003D72FD"/>
    <w:rsid w:val="003F0E43"/>
    <w:rsid w:val="003F57CD"/>
    <w:rsid w:val="0041129E"/>
    <w:rsid w:val="00422990"/>
    <w:rsid w:val="00423179"/>
    <w:rsid w:val="004428D1"/>
    <w:rsid w:val="0044684E"/>
    <w:rsid w:val="004724A1"/>
    <w:rsid w:val="00490DC0"/>
    <w:rsid w:val="00493F8C"/>
    <w:rsid w:val="004C7E9B"/>
    <w:rsid w:val="004E0D7A"/>
    <w:rsid w:val="00577BC6"/>
    <w:rsid w:val="005A6EF5"/>
    <w:rsid w:val="005D3E11"/>
    <w:rsid w:val="0069085C"/>
    <w:rsid w:val="00697BF9"/>
    <w:rsid w:val="006C61D0"/>
    <w:rsid w:val="00704036"/>
    <w:rsid w:val="007154F1"/>
    <w:rsid w:val="00746417"/>
    <w:rsid w:val="00843263"/>
    <w:rsid w:val="00861E75"/>
    <w:rsid w:val="008A1CF5"/>
    <w:rsid w:val="00970A71"/>
    <w:rsid w:val="009C67A0"/>
    <w:rsid w:val="009D19BD"/>
    <w:rsid w:val="009D3A0D"/>
    <w:rsid w:val="009F189D"/>
    <w:rsid w:val="009F4A49"/>
    <w:rsid w:val="00A80738"/>
    <w:rsid w:val="00A9064D"/>
    <w:rsid w:val="00AF65C8"/>
    <w:rsid w:val="00B4770C"/>
    <w:rsid w:val="00C034BB"/>
    <w:rsid w:val="00C21A49"/>
    <w:rsid w:val="00C236D3"/>
    <w:rsid w:val="00C659E2"/>
    <w:rsid w:val="00CB0802"/>
    <w:rsid w:val="00D60648"/>
    <w:rsid w:val="00D665F5"/>
    <w:rsid w:val="00D7128F"/>
    <w:rsid w:val="00D74A2C"/>
    <w:rsid w:val="00D94A15"/>
    <w:rsid w:val="00DD5404"/>
    <w:rsid w:val="00E7784B"/>
    <w:rsid w:val="00E977DA"/>
    <w:rsid w:val="00EA3476"/>
    <w:rsid w:val="00F44906"/>
    <w:rsid w:val="00F77ADB"/>
    <w:rsid w:val="00F95C33"/>
    <w:rsid w:val="00FA101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DE836"/>
  <w15:docId w15:val="{07286187-FA5E-4DE5-A69B-593E215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pu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Szpital Tuchola</cp:lastModifiedBy>
  <cp:revision>4</cp:revision>
  <dcterms:created xsi:type="dcterms:W3CDTF">2021-12-01T11:49:00Z</dcterms:created>
  <dcterms:modified xsi:type="dcterms:W3CDTF">2021-12-01T12:03:00Z</dcterms:modified>
</cp:coreProperties>
</file>